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2128"/>
        <w:gridCol w:w="1903"/>
        <w:gridCol w:w="3785"/>
      </w:tblGrid>
      <w:tr w:rsidR="00ED4B24" w:rsidRPr="00F62FCC" w:rsidTr="00F62FCC">
        <w:tc>
          <w:tcPr>
            <w:tcW w:w="2498" w:type="pct"/>
            <w:gridSpan w:val="2"/>
          </w:tcPr>
          <w:p w:rsidR="00ED4B24" w:rsidRPr="00F62FCC" w:rsidRDefault="002C515E" w:rsidP="00F62FCC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AE003C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AE003C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r w:rsidR="00D62615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APPOINTMENT:  </w:t>
            </w:r>
            <w:r w:rsidR="00D62615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(Complete </w:t>
            </w:r>
            <w:r w:rsidR="00483620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</w:t>
            </w:r>
            <w:r w:rsidR="000934CA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-B</w:t>
            </w:r>
            <w:r w:rsidR="00483620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, </w:t>
            </w:r>
            <w:r w:rsidR="00F80BB0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</w:t>
            </w:r>
            <w:r w:rsidR="00D62615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-</w:t>
            </w:r>
            <w:r w:rsidR="00F80BB0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</w:t>
            </w:r>
            <w:r w:rsidR="0050127C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502" w:type="pct"/>
            <w:gridSpan w:val="2"/>
          </w:tcPr>
          <w:p w:rsidR="00ED4B24" w:rsidRPr="00F62FCC" w:rsidRDefault="002C515E" w:rsidP="00F62FCC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AE003C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AE003C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r w:rsidR="00ED4B24" w:rsidRPr="00F62FCC">
              <w:rPr>
                <w:rFonts w:asciiTheme="minorHAnsi" w:hAnsiTheme="minorHAnsi" w:cstheme="minorHAnsi"/>
                <w:sz w:val="20"/>
                <w:szCs w:val="20"/>
              </w:rPr>
              <w:t>REAPPOINTMENT:</w:t>
            </w:r>
            <w:r w:rsidR="00D62615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80BB0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(Complete C-F</w:t>
            </w:r>
            <w:r w:rsidR="00D62615" w:rsidRPr="00F62FC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2C515E" w:rsidRPr="00F62FCC" w:rsidTr="00F62FCC">
        <w:tc>
          <w:tcPr>
            <w:tcW w:w="2498" w:type="pct"/>
            <w:gridSpan w:val="2"/>
          </w:tcPr>
          <w:p w:rsidR="00F62FCC" w:rsidRDefault="00F62FCC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Department Contact:</w:t>
            </w:r>
          </w:p>
          <w:p w:rsidR="002C515E" w:rsidRPr="00F62FCC" w:rsidRDefault="002C515E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02" w:type="pct"/>
            <w:gridSpan w:val="2"/>
          </w:tcPr>
          <w:p w:rsidR="00F62FCC" w:rsidRDefault="00F62FCC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Phone:</w:t>
            </w:r>
          </w:p>
          <w:p w:rsidR="002C515E" w:rsidRPr="00F62FCC" w:rsidRDefault="000934CA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F16EA" w:rsidRPr="00F62FCC" w:rsidTr="00F62FCC">
        <w:trPr>
          <w:trHeight w:val="125"/>
        </w:trPr>
        <w:tc>
          <w:tcPr>
            <w:tcW w:w="1562" w:type="pct"/>
          </w:tcPr>
          <w:p w:rsidR="00F62FCC" w:rsidRDefault="00EF16E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Name of Candidate:</w:t>
            </w:r>
          </w:p>
          <w:p w:rsidR="00EF16EA" w:rsidRPr="00F62FCC" w:rsidRDefault="00EF16E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936" w:type="pct"/>
          </w:tcPr>
          <w:p w:rsidR="00F62FCC" w:rsidRDefault="00EF16E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Employee ID #:</w:t>
            </w:r>
          </w:p>
          <w:p w:rsidR="00EF16EA" w:rsidRPr="00F62FCC" w:rsidRDefault="00EF16E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02" w:type="pct"/>
            <w:gridSpan w:val="2"/>
          </w:tcPr>
          <w:p w:rsidR="00F62FCC" w:rsidRDefault="00EF16E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Dept</w:t>
            </w:r>
            <w:proofErr w:type="spellEnd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F16EA" w:rsidRP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6EC8324709674F53B753BB2E11F136CE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rPr>
                    <w:sz w:val="22"/>
                    <w:szCs w:val="22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rPr>
                    <w:sz w:val="22"/>
                    <w:szCs w:val="22"/>
                  </w:rPr>
                  <w:instrText xml:space="preserve"> FORMTEXT </w:instrText>
                </w:r>
                <w:r w:rsidRPr="006A2D49">
                  <w:rPr>
                    <w:sz w:val="22"/>
                    <w:szCs w:val="22"/>
                  </w:rPr>
                </w:r>
                <w:r w:rsidRPr="006A2D49">
                  <w:rPr>
                    <w:sz w:val="22"/>
                    <w:szCs w:val="22"/>
                  </w:rPr>
                  <w:fldChar w:fldCharType="separate"/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noProof/>
                    <w:sz w:val="22"/>
                    <w:szCs w:val="22"/>
                  </w:rPr>
                  <w:t> </w:t>
                </w:r>
                <w:r w:rsidRPr="006A2D49">
                  <w:rPr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0934CA" w:rsidRPr="00F62FCC" w:rsidTr="00F62FCC">
        <w:trPr>
          <w:trHeight w:val="125"/>
        </w:trPr>
        <w:tc>
          <w:tcPr>
            <w:tcW w:w="1562" w:type="pct"/>
          </w:tcPr>
          <w:p w:rsidR="000934CA" w:rsidRPr="00F62FCC" w:rsidRDefault="000934C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Visa Typ</w:t>
            </w:r>
            <w:r w:rsidR="001B232D" w:rsidRPr="00F62FC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EC0F76" w:rsidRPr="00F62FCC" w:rsidRDefault="004C65FD" w:rsidP="00F62F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If HIB, attach from ISC re: p</w:t>
            </w:r>
            <w:r w:rsidR="00EC0F76" w:rsidRPr="00F62FCC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revailing wages. </w:t>
            </w:r>
          </w:p>
        </w:tc>
        <w:bookmarkEnd w:id="1"/>
        <w:tc>
          <w:tcPr>
            <w:tcW w:w="1773" w:type="pct"/>
            <w:gridSpan w:val="2"/>
          </w:tcPr>
          <w:p w:rsidR="000934CA" w:rsidRPr="00F62FCC" w:rsidRDefault="000934C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Visa Expiration: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65" w:type="pct"/>
          </w:tcPr>
          <w:p w:rsidR="000934CA" w:rsidRPr="00F62FCC" w:rsidRDefault="000934C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Visa Request ID#: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934CA" w:rsidRPr="00F62FCC" w:rsidTr="00F62FCC">
        <w:trPr>
          <w:trHeight w:val="125"/>
        </w:trPr>
        <w:tc>
          <w:tcPr>
            <w:tcW w:w="5000" w:type="pct"/>
            <w:gridSpan w:val="4"/>
          </w:tcPr>
          <w:p w:rsidR="000934CA" w:rsidRPr="00F62FCC" w:rsidRDefault="000934C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Dept. Misc</w:t>
            </w:r>
            <w:r w:rsidR="001B232D" w:rsidRPr="00F62F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Notes: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62FCC" w:rsidRDefault="00904AB9" w:rsidP="00F62FCC">
      <w:pPr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F62FCC">
        <w:rPr>
          <w:rFonts w:asciiTheme="minorHAnsi" w:hAnsiTheme="minorHAnsi" w:cstheme="minorHAnsi"/>
          <w:b/>
          <w:sz w:val="20"/>
          <w:szCs w:val="20"/>
        </w:rPr>
        <w:t>APPOINTMENT</w:t>
      </w:r>
      <w:r w:rsidR="00483620" w:rsidRPr="00F62FCC">
        <w:rPr>
          <w:rFonts w:asciiTheme="minorHAnsi" w:hAnsiTheme="minorHAnsi" w:cstheme="minorHAnsi"/>
          <w:sz w:val="20"/>
          <w:szCs w:val="20"/>
        </w:rPr>
        <w:t xml:space="preserve"> - Please include the following documents:</w:t>
      </w:r>
    </w:p>
    <w:p w:rsidR="00F62FCC" w:rsidRDefault="00483620" w:rsidP="00F62FCC">
      <w:pPr>
        <w:rPr>
          <w:rFonts w:asciiTheme="minorHAnsi" w:hAnsiTheme="minorHAnsi" w:cstheme="minorHAnsi"/>
          <w:sz w:val="20"/>
          <w:szCs w:val="20"/>
        </w:rPr>
      </w:pPr>
      <w:r w:rsidRPr="00F62FC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2FC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62FCC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F62FCC">
        <w:rPr>
          <w:rFonts w:asciiTheme="minorHAnsi" w:hAnsiTheme="minorHAnsi" w:cstheme="minorHAnsi"/>
          <w:b/>
          <w:sz w:val="20"/>
          <w:szCs w:val="20"/>
        </w:rPr>
        <w:t>approved</w:t>
      </w:r>
      <w:r w:rsidRPr="00F62FCC">
        <w:rPr>
          <w:rFonts w:asciiTheme="minorHAnsi" w:hAnsiTheme="minorHAnsi" w:cstheme="minorHAnsi"/>
          <w:sz w:val="20"/>
          <w:szCs w:val="20"/>
        </w:rPr>
        <w:t xml:space="preserve"> affirmative action waiver of search  OR  </w:t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2FC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62FCC">
        <w:rPr>
          <w:rFonts w:asciiTheme="minorHAnsi" w:hAnsiTheme="minorHAnsi" w:cstheme="minorHAnsi"/>
          <w:bCs/>
          <w:sz w:val="20"/>
          <w:szCs w:val="20"/>
        </w:rPr>
        <w:t xml:space="preserve">  affirmative action compliance report</w:t>
      </w:r>
    </w:p>
    <w:bookmarkStart w:id="3" w:name="_GoBack"/>
    <w:p w:rsidR="00483620" w:rsidRPr="00F62FCC" w:rsidRDefault="00483620" w:rsidP="00F62FCC">
      <w:pPr>
        <w:rPr>
          <w:rFonts w:asciiTheme="minorHAnsi" w:hAnsiTheme="minorHAnsi" w:cstheme="minorHAnsi"/>
          <w:sz w:val="20"/>
          <w:szCs w:val="20"/>
        </w:rPr>
      </w:pPr>
      <w:r w:rsidRPr="00F62FC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2FC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3"/>
      <w:r w:rsidRPr="00F62FCC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A7616" w:rsidRPr="00F62FCC">
        <w:rPr>
          <w:rFonts w:asciiTheme="minorHAnsi" w:hAnsiTheme="minorHAnsi" w:cstheme="minorHAnsi"/>
          <w:b/>
          <w:sz w:val="20"/>
          <w:szCs w:val="20"/>
        </w:rPr>
        <w:t>APSU</w:t>
      </w:r>
      <w:r w:rsidRPr="00F62FCC">
        <w:rPr>
          <w:rFonts w:asciiTheme="minorHAnsi" w:hAnsiTheme="minorHAnsi" w:cstheme="minorHAnsi"/>
          <w:b/>
          <w:sz w:val="20"/>
          <w:szCs w:val="20"/>
        </w:rPr>
        <w:t xml:space="preserve"> Bio/Bib, </w:t>
      </w:r>
      <w:r w:rsidRPr="00F62FCC">
        <w:rPr>
          <w:rFonts w:asciiTheme="minorHAnsi" w:hAnsiTheme="minorHAnsi" w:cstheme="minorHAnsi"/>
          <w:sz w:val="20"/>
          <w:szCs w:val="20"/>
        </w:rPr>
        <w:t xml:space="preserve">signed             </w:t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2FC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62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62FCC">
        <w:rPr>
          <w:rFonts w:asciiTheme="minorHAnsi" w:hAnsiTheme="minorHAnsi" w:cstheme="minorHAnsi"/>
          <w:b/>
          <w:sz w:val="20"/>
          <w:szCs w:val="20"/>
        </w:rPr>
        <w:t>three</w:t>
      </w:r>
      <w:r w:rsidRPr="00F62FCC">
        <w:rPr>
          <w:rFonts w:asciiTheme="minorHAnsi" w:hAnsiTheme="minorHAnsi" w:cstheme="minorHAnsi"/>
          <w:sz w:val="20"/>
          <w:szCs w:val="20"/>
        </w:rPr>
        <w:t xml:space="preserve"> letters of recommendation</w:t>
      </w:r>
      <w:r w:rsidRPr="00F62FC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2FC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62FCC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F62FCC">
        <w:rPr>
          <w:rFonts w:asciiTheme="minorHAnsi" w:hAnsiTheme="minorHAnsi" w:cstheme="minorHAnsi"/>
          <w:b/>
          <w:bCs/>
          <w:sz w:val="20"/>
          <w:szCs w:val="20"/>
        </w:rPr>
        <w:t>teaching evaluations</w:t>
      </w:r>
      <w:r w:rsidRPr="00F62FCC">
        <w:rPr>
          <w:rFonts w:asciiTheme="minorHAnsi" w:hAnsiTheme="minorHAnsi" w:cstheme="minorHAnsi"/>
          <w:bCs/>
          <w:sz w:val="20"/>
          <w:szCs w:val="20"/>
        </w:rPr>
        <w:t>, if available</w:t>
      </w:r>
      <w:r w:rsidRPr="00F62FCC">
        <w:rPr>
          <w:rFonts w:asciiTheme="minorHAnsi" w:hAnsiTheme="minorHAnsi" w:cstheme="minorHAnsi"/>
          <w:bCs/>
          <w:sz w:val="20"/>
          <w:szCs w:val="20"/>
        </w:rPr>
        <w:tab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2FC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62FCC">
        <w:rPr>
          <w:rFonts w:asciiTheme="minorHAnsi" w:hAnsiTheme="minorHAnsi" w:cstheme="minorHAnsi"/>
          <w:bCs/>
          <w:sz w:val="20"/>
          <w:szCs w:val="20"/>
        </w:rPr>
        <w:t xml:space="preserve">  CV, optional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6"/>
        <w:gridCol w:w="2339"/>
        <w:gridCol w:w="2191"/>
      </w:tblGrid>
      <w:tr w:rsidR="00F62FCC" w:rsidRPr="00F62FCC" w:rsidTr="00F62FCC">
        <w:tc>
          <w:tcPr>
            <w:tcW w:w="3007" w:type="pct"/>
          </w:tcPr>
          <w:p w:rsid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  <w:p w:rsidR="00F62FCC" w:rsidRP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Adjunct Professor AY (TC 3258)"/>
                    <w:listEntry w:val="Adjucnt Professor AY-1/9 (TC 3363)"/>
                    <w:listEntry w:val="Adjunct Professor FY (TC 3259)"/>
                    <w:listEntry w:val="Associate Adjunct Professor AY (TC 3268)"/>
                    <w:listEntry w:val="Associate Adjucnt Professor AY-1/9 (TC 3362)"/>
                    <w:listEntry w:val="Associate Adjucnt Professor FY (TC 3269)"/>
                    <w:listEntry w:val="Assistant Adjucnt Professor AY (TC 3278)"/>
                    <w:listEntry w:val="Assistant Adjucnt Professor AY-1/9 (TC 3361)"/>
                    <w:listEntry w:val="Assistant Adjunct Professor FY (TC 3279) "/>
                  </w:ddList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</w:tcPr>
          <w:p w:rsid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Text7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Step:</w:t>
            </w:r>
            <w:bookmarkStart w:id="5" w:name="Dropdown2"/>
          </w:p>
          <w:p w:rsidR="00F62FCC" w:rsidRP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:"/>
                    <w:listEntry w:val="WOS"/>
                    <w:listEntry w:val="I"/>
                    <w:listEntry w:val="II"/>
                    <w:listEntry w:val="III"/>
                    <w:listEntry w:val="IV"/>
                    <w:listEntry w:val="V"/>
                    <w:listEntry w:val="VI"/>
                    <w:listEntry w:val="VII"/>
                    <w:listEntry w:val="VIII"/>
                    <w:listEntry w:val="IX"/>
                    <w:listEntry w:val="AS"/>
                  </w:ddList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bookmarkEnd w:id="4"/>
        <w:tc>
          <w:tcPr>
            <w:tcW w:w="964" w:type="pct"/>
          </w:tcPr>
          <w:p w:rsid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F62FCC" w:rsidRP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904AB9" w:rsidRPr="00F62FCC" w:rsidTr="00F62FCC">
        <w:trPr>
          <w:trHeight w:val="719"/>
        </w:trPr>
        <w:tc>
          <w:tcPr>
            <w:tcW w:w="3007" w:type="pct"/>
          </w:tcPr>
          <w:p w:rsidR="00904AB9" w:rsidRPr="00F62FCC" w:rsidRDefault="000934CA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Appointment Dates</w:t>
            </w:r>
            <w:r w:rsidR="00483620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="00483620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="00483620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83620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83620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483620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83620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83620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83620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83620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83620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83620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EC0F76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0F76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="00EC0F76" w:rsidRPr="00F62FC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="00EC0F76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</w:t>
            </w:r>
          </w:p>
          <w:p w:rsidR="00EC0F76" w:rsidRPr="00F62FCC" w:rsidRDefault="00EC0F76" w:rsidP="00F62FCC">
            <w:pPr>
              <w:tabs>
                <w:tab w:val="left" w:pos="3645"/>
                <w:tab w:val="left" w:pos="3960"/>
              </w:tabs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Length of appt. 2 years or more? Yes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FF0000"/>
                  <w:sz w:val="20"/>
                  <w:szCs w:val="20"/>
                </w:rPr>
                <w:id w:val="14994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2FCC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F62FC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FF0000"/>
                  <w:sz w:val="20"/>
                  <w:szCs w:val="20"/>
                </w:rPr>
                <w:id w:val="41151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2FCC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F62FC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ab/>
            </w:r>
          </w:p>
          <w:p w:rsidR="00483620" w:rsidRPr="00F62FCC" w:rsidRDefault="00EC0F76" w:rsidP="00F62FCC">
            <w:pPr>
              <w:tabs>
                <w:tab w:val="left" w:pos="3645"/>
                <w:tab w:val="left" w:pos="39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If yes, recruitment must be processed before appt. can be made.</w:t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993" w:type="pct"/>
            <w:gridSpan w:val="2"/>
          </w:tcPr>
          <w:p w:rsidR="00483620" w:rsidRPr="00F62FCC" w:rsidRDefault="000934CA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Annual</w:t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Salary</w:t>
            </w:r>
            <w:r w:rsidR="00F62FC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="001A2CDF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04AB9" w:rsidRPr="00F62FCC" w:rsidRDefault="00483620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(use Professorial Series)</w:t>
            </w:r>
          </w:p>
        </w:tc>
      </w:tr>
    </w:tbl>
    <w:p w:rsidR="00904AB9" w:rsidRPr="00F62FCC" w:rsidRDefault="00483620" w:rsidP="00F62FCC">
      <w:pPr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F62FCC">
        <w:rPr>
          <w:rFonts w:asciiTheme="minorHAnsi" w:hAnsiTheme="minorHAnsi" w:cstheme="minorHAnsi"/>
          <w:b/>
          <w:sz w:val="20"/>
          <w:szCs w:val="20"/>
        </w:rPr>
        <w:t>RE</w:t>
      </w:r>
      <w:r w:rsidR="00904AB9" w:rsidRPr="00F62FCC">
        <w:rPr>
          <w:rFonts w:asciiTheme="minorHAnsi" w:hAnsiTheme="minorHAnsi" w:cstheme="minorHAnsi"/>
          <w:b/>
          <w:sz w:val="20"/>
          <w:szCs w:val="20"/>
        </w:rPr>
        <w:t>APPOINTMENT</w:t>
      </w:r>
      <w:r w:rsidRPr="00F62FCC">
        <w:rPr>
          <w:rFonts w:asciiTheme="minorHAnsi" w:hAnsiTheme="minorHAnsi" w:cstheme="minorHAnsi"/>
          <w:sz w:val="20"/>
          <w:szCs w:val="20"/>
        </w:rPr>
        <w:t xml:space="preserve"> - Please include the following unless a current merit or promotion action is pending:</w:t>
      </w:r>
    </w:p>
    <w:p w:rsidR="00483620" w:rsidRPr="00F62FCC" w:rsidRDefault="00483620" w:rsidP="00F62FCC">
      <w:pPr>
        <w:rPr>
          <w:rFonts w:asciiTheme="minorHAnsi" w:hAnsiTheme="minorHAnsi" w:cstheme="minorHAnsi"/>
          <w:b/>
          <w:sz w:val="20"/>
          <w:szCs w:val="20"/>
        </w:rPr>
      </w:pPr>
      <w:r w:rsidRPr="00F62FC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2FC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62FCC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A7616" w:rsidRPr="00F62FCC">
        <w:rPr>
          <w:rFonts w:asciiTheme="minorHAnsi" w:hAnsiTheme="minorHAnsi" w:cstheme="minorHAnsi"/>
          <w:b/>
          <w:sz w:val="20"/>
          <w:szCs w:val="20"/>
        </w:rPr>
        <w:t>updated/signed APSU</w:t>
      </w:r>
      <w:r w:rsidRPr="00F62FCC">
        <w:rPr>
          <w:rFonts w:asciiTheme="minorHAnsi" w:hAnsiTheme="minorHAnsi" w:cstheme="minorHAnsi"/>
          <w:b/>
          <w:sz w:val="20"/>
          <w:szCs w:val="20"/>
        </w:rPr>
        <w:t xml:space="preserve"> Bio/Bib</w:t>
      </w:r>
      <w:r w:rsidR="000934CA" w:rsidRPr="00F62FCC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0934CA" w:rsidRPr="00F62FCC">
        <w:rPr>
          <w:rFonts w:asciiTheme="minorHAnsi" w:hAnsiTheme="minorHAnsi" w:cstheme="minorHAnsi"/>
          <w:b/>
          <w:sz w:val="20"/>
          <w:szCs w:val="20"/>
        </w:rPr>
        <w:t>(one per year)</w:t>
      </w:r>
      <w:r w:rsidRPr="00F62FCC">
        <w:rPr>
          <w:rFonts w:asciiTheme="minorHAnsi" w:hAnsiTheme="minorHAnsi" w:cstheme="minorHAnsi"/>
          <w:b/>
          <w:sz w:val="20"/>
          <w:szCs w:val="20"/>
        </w:rPr>
        <w:tab/>
      </w:r>
      <w:r w:rsidR="000934CA" w:rsidRPr="00F62FCC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2FC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62FC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62FCC">
        <w:rPr>
          <w:rFonts w:asciiTheme="minorHAnsi" w:hAnsiTheme="minorHAnsi" w:cstheme="minorHAnsi"/>
          <w:b/>
          <w:sz w:val="20"/>
          <w:szCs w:val="20"/>
        </w:rPr>
        <w:t>teaching evaluations</w:t>
      </w:r>
      <w:r w:rsidR="000934CA" w:rsidRPr="00F62FCC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0934CA" w:rsidRPr="00F62FCC">
        <w:rPr>
          <w:rFonts w:asciiTheme="minorHAnsi" w:hAnsiTheme="minorHAnsi" w:cstheme="minorHAnsi"/>
          <w:b/>
          <w:sz w:val="20"/>
          <w:szCs w:val="20"/>
        </w:rPr>
        <w:tab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2FCC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</w:r>
      <w:r w:rsidR="00AE003C" w:rsidRPr="00F62FCC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62FCC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F62FCC">
        <w:rPr>
          <w:rFonts w:asciiTheme="minorHAnsi" w:hAnsiTheme="minorHAnsi" w:cstheme="minorHAnsi"/>
          <w:bCs/>
          <w:sz w:val="20"/>
          <w:szCs w:val="20"/>
        </w:rPr>
        <w:t xml:space="preserve">  CV, optional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044"/>
        <w:gridCol w:w="2339"/>
        <w:gridCol w:w="2191"/>
      </w:tblGrid>
      <w:tr w:rsidR="00F62FCC" w:rsidRPr="00F62FCC" w:rsidTr="00F62FCC">
        <w:tc>
          <w:tcPr>
            <w:tcW w:w="3007" w:type="pct"/>
            <w:gridSpan w:val="2"/>
          </w:tcPr>
          <w:p w:rsidR="00F62FCC" w:rsidRP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Title: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Adjunct Professor AY (TC 3258)"/>
                    <w:listEntry w:val="Adjunct Professor AY 1/9 (TC 3363)"/>
                    <w:listEntry w:val="Adjunct Professor FY (TC 3259)"/>
                    <w:listEntry w:val="Associate Adjunct Professor AY (TC 3268)"/>
                    <w:listEntry w:val="Associate Adjunct Professor AY 1/9 (TC 3362)"/>
                    <w:listEntry w:val="Associate Adjucnt Professor FY (TC 3269)"/>
                    <w:listEntry w:val="Assistant Adjunct Professor AY (TC 3278)"/>
                    <w:listEntry w:val="Assistant Adjunct Professor AY 1/9 (TC 3361)"/>
                    <w:listEntry w:val="Assistant Adjuncy Professor FY (TC 3279)"/>
                  </w:ddList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</w:tcPr>
          <w:p w:rsid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Step:</w:t>
            </w:r>
          </w:p>
          <w:p w:rsidR="00F62FCC" w:rsidRP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:"/>
                    <w:listEntry w:val="WOS"/>
                    <w:listEntry w:val="I"/>
                    <w:listEntry w:val="II"/>
                    <w:listEntry w:val="III"/>
                    <w:listEntry w:val="IV"/>
                    <w:listEntry w:val="V"/>
                    <w:listEntry w:val="VI"/>
                    <w:listEntry w:val="VII"/>
                    <w:listEntry w:val="VIII"/>
                    <w:listEntry w:val="IX"/>
                    <w:listEntry w:val="AS"/>
                  </w:ddList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64" w:type="pct"/>
          </w:tcPr>
          <w:p w:rsid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F62FCC" w:rsidRP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904AB9" w:rsidRPr="00F62FCC" w:rsidTr="00F62FCC">
        <w:tblPrEx>
          <w:tblLook w:val="0000" w:firstRow="0" w:lastRow="0" w:firstColumn="0" w:lastColumn="0" w:noHBand="0" w:noVBand="0"/>
        </w:tblPrEx>
        <w:tc>
          <w:tcPr>
            <w:tcW w:w="3007" w:type="pct"/>
            <w:gridSpan w:val="2"/>
          </w:tcPr>
          <w:p w:rsidR="00F53FBB" w:rsidRPr="00F62FCC" w:rsidRDefault="000934CA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>Reappointment Dates</w:t>
            </w:r>
            <w:r w:rsidR="00904AB9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="00904AB9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904AB9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904AB9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904AB9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904AB9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8"/>
            <w:r w:rsidR="0018530D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</w:t>
            </w:r>
            <w:r w:rsidR="0018530D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8530D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18530D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8530D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8530D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8530D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8530D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8530D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8530D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8530D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:rsidR="0018530D" w:rsidRPr="00F62FCC" w:rsidRDefault="0018530D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F62FC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</w:t>
            </w:r>
          </w:p>
        </w:tc>
        <w:tc>
          <w:tcPr>
            <w:tcW w:w="1993" w:type="pct"/>
            <w:gridSpan w:val="2"/>
          </w:tcPr>
          <w:p w:rsidR="00F62FCC" w:rsidRP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Annual Salary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A2CDF" w:rsidRPr="00F62FCC" w:rsidRDefault="00F62FCC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(use Professorial Series)</w:t>
            </w:r>
          </w:p>
        </w:tc>
      </w:tr>
      <w:tr w:rsidR="0018530D" w:rsidRPr="00F62FCC" w:rsidTr="00F62FCC">
        <w:tblPrEx>
          <w:tblLook w:val="0000" w:firstRow="0" w:lastRow="0" w:firstColumn="0" w:lastColumn="0" w:noHBand="0" w:noVBand="0"/>
        </w:tblPrEx>
        <w:tc>
          <w:tcPr>
            <w:tcW w:w="1668" w:type="pct"/>
          </w:tcPr>
          <w:p w:rsidR="0018530D" w:rsidRPr="00F62FCC" w:rsidRDefault="001B232D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>Current</w:t>
            </w:r>
            <w:r w:rsidR="0018530D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M/P </w:t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>Action</w:t>
            </w:r>
            <w:r w:rsidR="0018530D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>Pending</w:t>
            </w:r>
            <w:r w:rsidR="0018530D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1339" w:type="pct"/>
          </w:tcPr>
          <w:p w:rsidR="0018530D" w:rsidRPr="00F62FCC" w:rsidRDefault="0018530D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YES </w:t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AE003C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AE003C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93" w:type="pct"/>
            <w:gridSpan w:val="2"/>
          </w:tcPr>
          <w:p w:rsidR="0018530D" w:rsidRPr="00F62FCC" w:rsidRDefault="0018530D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 </w:t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"/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AE003C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AE003C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1206FB" w:rsidRPr="00F62FCC" w:rsidRDefault="000934CA" w:rsidP="006F1D7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62FCC">
        <w:rPr>
          <w:rFonts w:asciiTheme="minorHAnsi" w:hAnsiTheme="minorHAnsi" w:cstheme="minorHAnsi"/>
          <w:b/>
          <w:sz w:val="20"/>
          <w:szCs w:val="20"/>
        </w:rPr>
        <w:t>FUNDING</w:t>
      </w:r>
      <w:r w:rsidRPr="00F62FCC">
        <w:rPr>
          <w:rFonts w:asciiTheme="minorHAnsi" w:hAnsiTheme="minorHAnsi" w:cstheme="minorHAnsi"/>
          <w:sz w:val="20"/>
          <w:szCs w:val="20"/>
        </w:rPr>
        <w:t xml:space="preserve"> - </w:t>
      </w:r>
      <w:r w:rsidR="00C754AC" w:rsidRPr="00F62FCC">
        <w:rPr>
          <w:rFonts w:asciiTheme="minorHAnsi" w:hAnsiTheme="minorHAnsi" w:cstheme="minorHAnsi"/>
          <w:sz w:val="20"/>
          <w:szCs w:val="20"/>
        </w:rPr>
        <w:t>As a minimum, one half of the funding for the base salary of an Adjunct appointment shall come from funds other than State funds (APM 280-16-b).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5"/>
        <w:gridCol w:w="2160"/>
        <w:gridCol w:w="2641"/>
      </w:tblGrid>
      <w:tr w:rsidR="005172F1" w:rsidRPr="00F62FCC" w:rsidTr="00F62FCC">
        <w:tc>
          <w:tcPr>
            <w:tcW w:w="2888" w:type="pct"/>
          </w:tcPr>
          <w:p w:rsidR="005172F1" w:rsidRPr="00F62FCC" w:rsidRDefault="00317FA0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Full </w:t>
            </w:r>
            <w:r w:rsidR="00F80BB0" w:rsidRPr="00F62FCC">
              <w:rPr>
                <w:rFonts w:asciiTheme="minorHAnsi" w:hAnsiTheme="minorHAnsi" w:cstheme="minorHAnsi"/>
                <w:sz w:val="20"/>
                <w:szCs w:val="20"/>
              </w:rPr>
              <w:t>Fund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Number </w:t>
            </w:r>
          </w:p>
        </w:tc>
        <w:tc>
          <w:tcPr>
            <w:tcW w:w="950" w:type="pct"/>
          </w:tcPr>
          <w:p w:rsidR="005172F1" w:rsidRPr="00F62FCC" w:rsidRDefault="00205C8F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r w:rsidR="00F80BB0" w:rsidRPr="00F62FC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0BB0" w:rsidRPr="00F62FCC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1162" w:type="pct"/>
          </w:tcPr>
          <w:p w:rsidR="005172F1" w:rsidRPr="00F62FCC" w:rsidRDefault="00F80BB0" w:rsidP="00F62FCC">
            <w:pPr>
              <w:ind w:right="-2664"/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End Date</w:t>
            </w:r>
          </w:p>
        </w:tc>
      </w:tr>
      <w:tr w:rsidR="005172F1" w:rsidRPr="00F62FCC" w:rsidTr="00F62FCC">
        <w:tc>
          <w:tcPr>
            <w:tcW w:w="2888" w:type="pct"/>
          </w:tcPr>
          <w:p w:rsidR="005172F1" w:rsidRPr="00F62FCC" w:rsidRDefault="005172F1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50" w:type="pct"/>
          </w:tcPr>
          <w:p w:rsidR="005172F1" w:rsidRPr="00F62FCC" w:rsidRDefault="005172F1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  <w:r w:rsidR="00F62FCC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62" w:type="pct"/>
          </w:tcPr>
          <w:p w:rsidR="005172F1" w:rsidRPr="00F62FCC" w:rsidRDefault="005172F1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D62615" w:rsidRPr="00F62FCC" w:rsidRDefault="00F80BB0" w:rsidP="00F62FCC">
      <w:pPr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F62FCC">
        <w:rPr>
          <w:rFonts w:asciiTheme="minorHAnsi" w:hAnsiTheme="minorHAnsi" w:cstheme="minorHAnsi"/>
          <w:b/>
          <w:sz w:val="20"/>
          <w:szCs w:val="20"/>
        </w:rPr>
        <w:t>JUSTIFICATION FOR APPOINTMENT/REAPPOINTMENT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66"/>
      </w:tblGrid>
      <w:tr w:rsidR="00904AB9" w:rsidRPr="00F62FCC" w:rsidTr="00F62FCC">
        <w:trPr>
          <w:trHeight w:val="20"/>
        </w:trPr>
        <w:tc>
          <w:tcPr>
            <w:tcW w:w="5000" w:type="pct"/>
          </w:tcPr>
          <w:p w:rsid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</w:p>
          <w:p w:rsidR="00F62FCC" w:rsidRDefault="001A2CDF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="00F62FCC">
              <w:rPr>
                <w:rFonts w:asciiTheme="minorHAnsi" w:hAnsiTheme="minorHAnsi" w:cstheme="minorHAnsi"/>
                <w:sz w:val="20"/>
                <w:szCs w:val="20"/>
              </w:rPr>
              <w:t>Description of proposed research</w:t>
            </w:r>
          </w:p>
          <w:p w:rsid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</w:t>
            </w:r>
            <w:r w:rsidR="001A2CDF" w:rsidRPr="00F62FCC">
              <w:rPr>
                <w:rFonts w:asciiTheme="minorHAnsi" w:hAnsiTheme="minorHAnsi" w:cstheme="minorHAnsi"/>
                <w:sz w:val="20"/>
                <w:szCs w:val="20"/>
              </w:rPr>
              <w:t>ervice (Professional Competence and Activity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University &amp; Public Service)</w:t>
            </w:r>
          </w:p>
          <w:p w:rsid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 T</w:t>
            </w:r>
            <w:r w:rsidR="001A2CDF" w:rsidRPr="00F62FCC">
              <w:rPr>
                <w:rFonts w:asciiTheme="minorHAnsi" w:hAnsiTheme="minorHAnsi" w:cstheme="minorHAnsi"/>
                <w:sz w:val="20"/>
                <w:szCs w:val="20"/>
              </w:rPr>
              <w:t>eaching course load (at least one cou</w:t>
            </w:r>
            <w:r w:rsidR="006909FB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rse per </w:t>
            </w:r>
            <w:r w:rsidR="001A2CDF" w:rsidRPr="00F62FCC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r w:rsidR="00205C8F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OR evidence of significant contributions 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the graduate or undergraduate </w:t>
            </w:r>
            <w:r w:rsidR="00205C8F" w:rsidRPr="00F62FCC">
              <w:rPr>
                <w:rFonts w:asciiTheme="minorHAnsi" w:hAnsiTheme="minorHAnsi" w:cstheme="minorHAnsi"/>
                <w:sz w:val="20"/>
                <w:szCs w:val="20"/>
              </w:rPr>
              <w:t>instructional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04AB9" w:rsidRPr="00F62FCC" w:rsidRDefault="00F62FCC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 B</w:t>
            </w:r>
            <w:r w:rsidR="001A2CDF" w:rsidRPr="00F62FCC">
              <w:rPr>
                <w:rFonts w:asciiTheme="minorHAnsi" w:hAnsiTheme="minorHAnsi" w:cstheme="minorHAnsi"/>
                <w:sz w:val="20"/>
                <w:szCs w:val="20"/>
              </w:rPr>
              <w:t>rief evaluation of the candidate’s qualifications.</w:t>
            </w:r>
          </w:p>
        </w:tc>
      </w:tr>
      <w:tr w:rsidR="00F53FBB" w:rsidRPr="00F62FCC" w:rsidTr="00F62FCC">
        <w:trPr>
          <w:trHeight w:val="20"/>
        </w:trPr>
        <w:tc>
          <w:tcPr>
            <w:tcW w:w="5000" w:type="pct"/>
          </w:tcPr>
          <w:p w:rsidR="00F53FBB" w:rsidRPr="00F62FCC" w:rsidRDefault="00F53FBB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F62FCC" w:rsidRPr="00F62FCC" w:rsidRDefault="00F62FCC" w:rsidP="00F62FCC">
      <w:pPr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F62FCC">
        <w:rPr>
          <w:rFonts w:asciiTheme="minorHAnsi" w:hAnsiTheme="minorHAnsi" w:cstheme="minorHAnsi"/>
          <w:b/>
          <w:sz w:val="20"/>
          <w:szCs w:val="20"/>
        </w:rPr>
        <w:t>NEAR RELATIVE WAIVER REQUEST (if applicable)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F62FCC" w:rsidRPr="00F62FCC" w:rsidTr="00261123">
        <w:tc>
          <w:tcPr>
            <w:tcW w:w="5000" w:type="pct"/>
          </w:tcPr>
          <w:p w:rsidR="00F62FCC" w:rsidRPr="00F62FCC" w:rsidRDefault="00F62FCC" w:rsidP="006F1D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I am requesting permission to hire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, the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, who is also employed in the Department of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.  In accordance with Academic Personnel Policy 520-16,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will not participate in the processes of review and decision-making on any matter concerning 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’s appointment, promotion, salary, retention or termination.</w:t>
            </w:r>
          </w:p>
        </w:tc>
      </w:tr>
    </w:tbl>
    <w:p w:rsidR="00D62615" w:rsidRPr="00F62FCC" w:rsidRDefault="00F80BB0" w:rsidP="00F62FCC">
      <w:pPr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F62FCC">
        <w:rPr>
          <w:rFonts w:asciiTheme="minorHAnsi" w:hAnsiTheme="minorHAnsi" w:cstheme="minorHAnsi"/>
          <w:b/>
          <w:sz w:val="20"/>
          <w:szCs w:val="20"/>
        </w:rPr>
        <w:t>VOTE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2879"/>
        <w:gridCol w:w="1621"/>
        <w:gridCol w:w="1709"/>
        <w:gridCol w:w="1530"/>
        <w:gridCol w:w="2012"/>
      </w:tblGrid>
      <w:tr w:rsidR="00904AB9" w:rsidRPr="00F62FCC" w:rsidTr="00F62FCC">
        <w:tc>
          <w:tcPr>
            <w:tcW w:w="710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1266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13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52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73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85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904AB9" w:rsidRPr="00F62FCC" w:rsidTr="00F62FCC">
        <w:tc>
          <w:tcPr>
            <w:tcW w:w="710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ADVISORY VOTE</w:t>
            </w:r>
          </w:p>
        </w:tc>
        <w:tc>
          <w:tcPr>
            <w:tcW w:w="1266" w:type="pct"/>
          </w:tcPr>
          <w:p w:rsidR="00904AB9" w:rsidRPr="00F62FCC" w:rsidRDefault="00D62615" w:rsidP="00F62F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>DATE</w:t>
            </w:r>
            <w:r w:rsidR="00B7396A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="00B7396A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="00B7396A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13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52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73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85" w:type="pct"/>
          </w:tcPr>
          <w:p w:rsidR="00904AB9" w:rsidRPr="00F62FCC" w:rsidRDefault="00904AB9" w:rsidP="00F62F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2FCC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4" w:name="Text50"/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7396A" w:rsidRPr="00F62FC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1A2CDF" w:rsidRPr="00F62FCC" w:rsidRDefault="001A2CDF" w:rsidP="00F62FCC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160"/>
      </w:tblGrid>
      <w:tr w:rsidR="00F62FCC" w:rsidTr="00261123">
        <w:tc>
          <w:tcPr>
            <w:tcW w:w="2880" w:type="dxa"/>
            <w:tcBorders>
              <w:bottom w:val="single" w:sz="4" w:space="0" w:color="auto"/>
            </w:tcBorders>
          </w:tcPr>
          <w:p w:rsidR="00F62FCC" w:rsidRDefault="00F62FC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62FCC" w:rsidRDefault="00F62FC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2FCC" w:rsidTr="00261123">
        <w:tc>
          <w:tcPr>
            <w:tcW w:w="2880" w:type="dxa"/>
            <w:tcBorders>
              <w:top w:val="single" w:sz="4" w:space="0" w:color="auto"/>
            </w:tcBorders>
          </w:tcPr>
          <w:p w:rsidR="00F62FCC" w:rsidRDefault="00F62FC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Chair’s</w:t>
            </w: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 xml:space="preserve"> Signature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62FCC" w:rsidRDefault="00F62FCC" w:rsidP="00261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0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F62FCC" w:rsidRDefault="00F62FCC" w:rsidP="00F62FCC">
      <w:pPr>
        <w:rPr>
          <w:rFonts w:asciiTheme="minorHAnsi" w:hAnsiTheme="minorHAnsi" w:cstheme="minorHAnsi"/>
          <w:sz w:val="20"/>
          <w:szCs w:val="20"/>
        </w:rPr>
      </w:pPr>
    </w:p>
    <w:p w:rsidR="00F62FCC" w:rsidRPr="00F62FCC" w:rsidRDefault="00F62FCC" w:rsidP="00F62FCC">
      <w:pPr>
        <w:rPr>
          <w:rFonts w:asciiTheme="minorHAnsi" w:hAnsiTheme="minorHAnsi" w:cstheme="minorHAnsi"/>
          <w:sz w:val="20"/>
          <w:szCs w:val="20"/>
        </w:rPr>
      </w:pPr>
    </w:p>
    <w:p w:rsidR="00F62FCC" w:rsidRPr="00F62FCC" w:rsidRDefault="00F62FCC" w:rsidP="00F62FCC">
      <w:pPr>
        <w:rPr>
          <w:rFonts w:asciiTheme="minorHAnsi" w:hAnsiTheme="minorHAnsi" w:cstheme="minorHAnsi"/>
          <w:sz w:val="20"/>
          <w:szCs w:val="20"/>
        </w:rPr>
      </w:pPr>
    </w:p>
    <w:p w:rsidR="00F62FCC" w:rsidRPr="00F62FCC" w:rsidRDefault="00F62FCC" w:rsidP="00F62FCC">
      <w:pPr>
        <w:rPr>
          <w:rFonts w:asciiTheme="minorHAnsi" w:hAnsiTheme="minorHAnsi" w:cstheme="minorHAnsi"/>
          <w:sz w:val="20"/>
          <w:szCs w:val="20"/>
        </w:rPr>
      </w:pPr>
    </w:p>
    <w:p w:rsidR="00F62FCC" w:rsidRDefault="00F62FCC" w:rsidP="00F62FCC">
      <w:pPr>
        <w:rPr>
          <w:rFonts w:asciiTheme="minorHAnsi" w:hAnsiTheme="minorHAnsi" w:cstheme="minorHAnsi"/>
          <w:sz w:val="20"/>
          <w:szCs w:val="20"/>
        </w:rPr>
      </w:pPr>
    </w:p>
    <w:p w:rsidR="00EA7FCA" w:rsidRPr="00F62FCC" w:rsidRDefault="00F62FCC" w:rsidP="00F62FCC">
      <w:pPr>
        <w:tabs>
          <w:tab w:val="left" w:pos="408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sectPr w:rsidR="00EA7FCA" w:rsidRPr="00F62FCC" w:rsidSect="00F62FCC">
      <w:headerReference w:type="default" r:id="rId7"/>
      <w:footerReference w:type="default" r:id="rId8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7B" w:rsidRDefault="000F5E7B" w:rsidP="002C515E">
      <w:r>
        <w:separator/>
      </w:r>
    </w:p>
  </w:endnote>
  <w:endnote w:type="continuationSeparator" w:id="0">
    <w:p w:rsidR="000F5E7B" w:rsidRDefault="000F5E7B" w:rsidP="002C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CC" w:rsidRPr="00F62FCC" w:rsidRDefault="00F62FCC" w:rsidP="00F62FCC">
    <w:pPr>
      <w:pStyle w:val="Footer"/>
      <w:jc w:val="right"/>
      <w:rPr>
        <w:i/>
        <w:sz w:val="16"/>
        <w:szCs w:val="16"/>
      </w:rPr>
    </w:pPr>
    <w:r w:rsidRPr="00147F8E">
      <w:rPr>
        <w:i/>
        <w:color w:val="FF0000"/>
      </w:rPr>
      <w:t xml:space="preserve">Please allow 5 – 7 business days for </w:t>
    </w:r>
    <w:r>
      <w:rPr>
        <w:i/>
        <w:color w:val="FF0000"/>
      </w:rPr>
      <w:t xml:space="preserve">Dean’s </w:t>
    </w:r>
    <w:r w:rsidRPr="001F26C0">
      <w:rPr>
        <w:i/>
        <w:color w:val="FF0000"/>
      </w:rPr>
      <w:t>approval (at least 45 days if union notification is required).</w:t>
    </w:r>
    <w:r>
      <w:rPr>
        <w:i/>
        <w:color w:val="FF0000"/>
      </w:rPr>
      <w:t xml:space="preserve"> </w:t>
    </w:r>
    <w:r w:rsidRPr="00C62256">
      <w:rPr>
        <w:i/>
        <w:sz w:val="16"/>
        <w:szCs w:val="16"/>
      </w:rPr>
      <w:t xml:space="preserve">Updated </w:t>
    </w:r>
    <w:r>
      <w:rPr>
        <w:i/>
        <w:sz w:val="16"/>
        <w:szCs w:val="16"/>
      </w:rPr>
      <w:t>11-07-18</w:t>
    </w:r>
  </w:p>
  <w:p w:rsidR="00F62FCC" w:rsidRDefault="00F62FCC" w:rsidP="00F62FCC">
    <w:pPr>
      <w:pStyle w:val="Footer"/>
      <w:rPr>
        <w:i/>
        <w:color w:val="FF0000"/>
        <w:sz w:val="16"/>
        <w:szCs w:val="16"/>
      </w:rPr>
    </w:pPr>
    <w:r>
      <w:rPr>
        <w:i/>
        <w:sz w:val="16"/>
        <w:szCs w:val="16"/>
      </w:rPr>
      <w:t>NOTE: If union notification is required, the approval process may take up to the number days required to notify the union per the bargaining unit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7B" w:rsidRDefault="000F5E7B" w:rsidP="002C515E">
      <w:r>
        <w:separator/>
      </w:r>
    </w:p>
  </w:footnote>
  <w:footnote w:type="continuationSeparator" w:id="0">
    <w:p w:rsidR="000F5E7B" w:rsidRDefault="000F5E7B" w:rsidP="002C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CC" w:rsidRPr="00555615" w:rsidRDefault="00F62FCC" w:rsidP="00F62FCC">
    <w:pPr>
      <w:jc w:val="center"/>
      <w:rPr>
        <w:rFonts w:asciiTheme="minorHAnsi" w:hAnsiTheme="minorHAnsi" w:cstheme="minorHAnsi"/>
      </w:rPr>
    </w:pPr>
    <w:r w:rsidRPr="00555615">
      <w:rPr>
        <w:rFonts w:asciiTheme="minorHAnsi" w:hAnsiTheme="minorHAnsi" w:cstheme="minorHAnsi"/>
      </w:rPr>
      <w:t xml:space="preserve">COLLEGE OF </w:t>
    </w:r>
    <w:smartTag w:uri="urn:schemas-microsoft-com:office:smarttags" w:element="PlaceName">
      <w:r w:rsidRPr="00555615">
        <w:rPr>
          <w:rFonts w:asciiTheme="minorHAnsi" w:hAnsiTheme="minorHAnsi" w:cstheme="minorHAnsi"/>
        </w:rPr>
        <w:t>NATURAL</w:t>
      </w:r>
    </w:smartTag>
    <w:r w:rsidRPr="00555615">
      <w:rPr>
        <w:rFonts w:asciiTheme="minorHAnsi" w:hAnsiTheme="minorHAnsi" w:cstheme="minorHAnsi"/>
      </w:rPr>
      <w:t xml:space="preserve"> &amp; AGRICULTURAL SCIENCES</w:t>
    </w:r>
  </w:p>
  <w:p w:rsidR="00F62FCC" w:rsidRPr="00555615" w:rsidRDefault="00F62FCC" w:rsidP="00F62FCC">
    <w:pPr>
      <w:jc w:val="center"/>
      <w:rPr>
        <w:rFonts w:asciiTheme="minorHAnsi" w:hAnsiTheme="minorHAnsi" w:cstheme="minorHAnsi"/>
        <w:color w:val="548DD4"/>
      </w:rPr>
    </w:pPr>
    <w:r w:rsidRPr="00555615">
      <w:rPr>
        <w:rFonts w:asciiTheme="minorHAnsi" w:hAnsiTheme="minorHAnsi" w:cstheme="minorHAnsi"/>
        <w:b/>
        <w:bCs/>
        <w:color w:val="548DD4"/>
      </w:rPr>
      <w:t>ADJUNCT PROFESSOR (APM 280)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48C7"/>
    <w:multiLevelType w:val="hybridMultilevel"/>
    <w:tmpl w:val="6B38D816"/>
    <w:lvl w:ilvl="0" w:tplc="503C7AF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CA2FC2"/>
    <w:multiLevelType w:val="hybridMultilevel"/>
    <w:tmpl w:val="C3CE3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E4"/>
    <w:rsid w:val="0002366D"/>
    <w:rsid w:val="00074E24"/>
    <w:rsid w:val="000934CA"/>
    <w:rsid w:val="000F4CC1"/>
    <w:rsid w:val="000F5E7B"/>
    <w:rsid w:val="000F70B3"/>
    <w:rsid w:val="001041CD"/>
    <w:rsid w:val="00111FAA"/>
    <w:rsid w:val="00114F4C"/>
    <w:rsid w:val="001206FB"/>
    <w:rsid w:val="00124B9D"/>
    <w:rsid w:val="00144AF1"/>
    <w:rsid w:val="001572DE"/>
    <w:rsid w:val="001739ED"/>
    <w:rsid w:val="0018530D"/>
    <w:rsid w:val="00197C83"/>
    <w:rsid w:val="001A2CDF"/>
    <w:rsid w:val="001B232D"/>
    <w:rsid w:val="001C7366"/>
    <w:rsid w:val="001E59F4"/>
    <w:rsid w:val="001F341A"/>
    <w:rsid w:val="001F7B81"/>
    <w:rsid w:val="00205C8F"/>
    <w:rsid w:val="00263A5F"/>
    <w:rsid w:val="00275087"/>
    <w:rsid w:val="00297F23"/>
    <w:rsid w:val="002A443D"/>
    <w:rsid w:val="002B709C"/>
    <w:rsid w:val="002C515E"/>
    <w:rsid w:val="00317FA0"/>
    <w:rsid w:val="00352573"/>
    <w:rsid w:val="00356A9F"/>
    <w:rsid w:val="003A4A86"/>
    <w:rsid w:val="003E753B"/>
    <w:rsid w:val="00425028"/>
    <w:rsid w:val="004318D7"/>
    <w:rsid w:val="0043337A"/>
    <w:rsid w:val="00483620"/>
    <w:rsid w:val="00493278"/>
    <w:rsid w:val="004972D9"/>
    <w:rsid w:val="004C65FD"/>
    <w:rsid w:val="0050127C"/>
    <w:rsid w:val="0050276B"/>
    <w:rsid w:val="005172F1"/>
    <w:rsid w:val="0052001D"/>
    <w:rsid w:val="005316EF"/>
    <w:rsid w:val="00533821"/>
    <w:rsid w:val="00553F50"/>
    <w:rsid w:val="00555615"/>
    <w:rsid w:val="00556FA9"/>
    <w:rsid w:val="00560BCD"/>
    <w:rsid w:val="00594639"/>
    <w:rsid w:val="005A611A"/>
    <w:rsid w:val="005D0DBB"/>
    <w:rsid w:val="0061581B"/>
    <w:rsid w:val="00655489"/>
    <w:rsid w:val="00666FC5"/>
    <w:rsid w:val="00681471"/>
    <w:rsid w:val="006909FB"/>
    <w:rsid w:val="00693768"/>
    <w:rsid w:val="006B74EC"/>
    <w:rsid w:val="006D13B3"/>
    <w:rsid w:val="006F1D7A"/>
    <w:rsid w:val="00702F1B"/>
    <w:rsid w:val="00714097"/>
    <w:rsid w:val="0073796A"/>
    <w:rsid w:val="0077711B"/>
    <w:rsid w:val="007B5C7F"/>
    <w:rsid w:val="008406F2"/>
    <w:rsid w:val="008854EF"/>
    <w:rsid w:val="008F1E8C"/>
    <w:rsid w:val="00903491"/>
    <w:rsid w:val="00904AB9"/>
    <w:rsid w:val="00913BE4"/>
    <w:rsid w:val="00924F4F"/>
    <w:rsid w:val="00967DDC"/>
    <w:rsid w:val="00986624"/>
    <w:rsid w:val="009923B6"/>
    <w:rsid w:val="009A7616"/>
    <w:rsid w:val="009C0D24"/>
    <w:rsid w:val="00A0187B"/>
    <w:rsid w:val="00A25910"/>
    <w:rsid w:val="00A52609"/>
    <w:rsid w:val="00AE003C"/>
    <w:rsid w:val="00B061DC"/>
    <w:rsid w:val="00B7396A"/>
    <w:rsid w:val="00B91807"/>
    <w:rsid w:val="00B97B2E"/>
    <w:rsid w:val="00BC4F8C"/>
    <w:rsid w:val="00BE25B2"/>
    <w:rsid w:val="00BE2CB5"/>
    <w:rsid w:val="00C00EE6"/>
    <w:rsid w:val="00C37C2C"/>
    <w:rsid w:val="00C754AC"/>
    <w:rsid w:val="00C876B7"/>
    <w:rsid w:val="00CB1601"/>
    <w:rsid w:val="00D62615"/>
    <w:rsid w:val="00DB0AF3"/>
    <w:rsid w:val="00E04C14"/>
    <w:rsid w:val="00E15422"/>
    <w:rsid w:val="00E959AB"/>
    <w:rsid w:val="00EA7FCA"/>
    <w:rsid w:val="00EC0F76"/>
    <w:rsid w:val="00ED01D4"/>
    <w:rsid w:val="00ED4B24"/>
    <w:rsid w:val="00EF16EA"/>
    <w:rsid w:val="00F33E86"/>
    <w:rsid w:val="00F42482"/>
    <w:rsid w:val="00F53FBB"/>
    <w:rsid w:val="00F6258C"/>
    <w:rsid w:val="00F62FCC"/>
    <w:rsid w:val="00F72B7A"/>
    <w:rsid w:val="00F80BB0"/>
    <w:rsid w:val="00F91CCE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34817"/>
    <o:shapelayout v:ext="edit">
      <o:idmap v:ext="edit" data="1"/>
    </o:shapelayout>
  </w:shapeDefaults>
  <w:decimalSymbol w:val="."/>
  <w:listSeparator w:val=","/>
  <w14:docId w14:val="1A64FC75"/>
  <w15:docId w15:val="{F1431E71-2FFC-4B14-B777-B84CD94B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18"/>
      <w:u w:val="single"/>
    </w:rPr>
  </w:style>
  <w:style w:type="paragraph" w:styleId="BodyText2">
    <w:name w:val="Body Text 2"/>
    <w:basedOn w:val="Normal"/>
    <w:rPr>
      <w:b/>
      <w:bCs/>
      <w:sz w:val="20"/>
    </w:rPr>
  </w:style>
  <w:style w:type="table" w:styleId="TableGrid">
    <w:name w:val="Table Grid"/>
    <w:basedOn w:val="TableNormal"/>
    <w:uiPriority w:val="59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C5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515E"/>
    <w:rPr>
      <w:sz w:val="24"/>
      <w:szCs w:val="24"/>
    </w:rPr>
  </w:style>
  <w:style w:type="paragraph" w:styleId="Footer">
    <w:name w:val="footer"/>
    <w:basedOn w:val="Normal"/>
    <w:link w:val="FooterChar"/>
    <w:rsid w:val="002C5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515E"/>
    <w:rPr>
      <w:sz w:val="24"/>
      <w:szCs w:val="24"/>
    </w:rPr>
  </w:style>
  <w:style w:type="paragraph" w:styleId="BalloonText">
    <w:name w:val="Balloon Text"/>
    <w:basedOn w:val="Normal"/>
    <w:link w:val="BalloonTextChar"/>
    <w:rsid w:val="002C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C8324709674F53B753BB2E11F13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403D6-1687-43CF-A3B3-404B00220039}"/>
      </w:docPartPr>
      <w:docPartBody>
        <w:p w:rsidR="00000000" w:rsidRDefault="003F430F" w:rsidP="003F430F">
          <w:pPr>
            <w:pStyle w:val="6EC8324709674F53B753BB2E11F136CE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0F"/>
    <w:rsid w:val="003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C8324709674F53B753BB2E11F136CE">
    <w:name w:val="6EC8324709674F53B753BB2E11F136CE"/>
    <w:rsid w:val="003F4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Angie  Guzman</dc:creator>
  <cp:keywords/>
  <dc:description/>
  <cp:lastModifiedBy>Eric M Chong</cp:lastModifiedBy>
  <cp:revision>23</cp:revision>
  <cp:lastPrinted>2010-06-10T21:57:00Z</cp:lastPrinted>
  <dcterms:created xsi:type="dcterms:W3CDTF">2016-12-20T20:01:00Z</dcterms:created>
  <dcterms:modified xsi:type="dcterms:W3CDTF">2019-03-04T22:52:00Z</dcterms:modified>
</cp:coreProperties>
</file>